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98B3A" w14:textId="26C3650A" w:rsidR="0074679C" w:rsidRPr="00E26ACA" w:rsidRDefault="00E26ACA" w:rsidP="00E26ACA">
      <w:pPr>
        <w:pStyle w:val="1"/>
        <w:ind w:left="-709"/>
        <w:rPr>
          <w:rStyle w:val="c8"/>
        </w:rPr>
      </w:pPr>
      <w:r>
        <w:rPr>
          <w:noProof/>
        </w:rPr>
        <w:drawing>
          <wp:inline distT="0" distB="0" distL="0" distR="0" wp14:anchorId="6EB5F321" wp14:editId="6108B98E">
            <wp:extent cx="2468504" cy="1666240"/>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1370" cy="1668175"/>
                    </a:xfrm>
                    <a:prstGeom prst="rect">
                      <a:avLst/>
                    </a:prstGeom>
                    <a:noFill/>
                    <a:ln>
                      <a:noFill/>
                    </a:ln>
                  </pic:spPr>
                </pic:pic>
              </a:graphicData>
            </a:graphic>
          </wp:inline>
        </w:drawing>
      </w:r>
    </w:p>
    <w:p w14:paraId="301BFD37" w14:textId="5BECE1A6" w:rsidR="007F607E" w:rsidRPr="0074679C" w:rsidRDefault="007F607E" w:rsidP="0074679C">
      <w:pPr>
        <w:pStyle w:val="c1"/>
        <w:shd w:val="clear" w:color="auto" w:fill="FFFFFF"/>
        <w:spacing w:before="0" w:beforeAutospacing="0" w:after="0" w:afterAutospacing="0"/>
        <w:jc w:val="center"/>
        <w:rPr>
          <w:rStyle w:val="c8"/>
          <w:b/>
          <w:bCs/>
          <w:i/>
          <w:iCs/>
          <w:color w:val="FF0000"/>
          <w:sz w:val="48"/>
          <w:szCs w:val="48"/>
        </w:rPr>
      </w:pPr>
      <w:r w:rsidRPr="0074679C">
        <w:rPr>
          <w:rStyle w:val="c8"/>
          <w:b/>
          <w:bCs/>
          <w:i/>
          <w:iCs/>
          <w:color w:val="FF0000"/>
          <w:sz w:val="48"/>
          <w:szCs w:val="48"/>
        </w:rPr>
        <w:t>Для вас</w:t>
      </w:r>
      <w:r w:rsidR="0074679C" w:rsidRPr="0074679C">
        <w:rPr>
          <w:rStyle w:val="c8"/>
          <w:b/>
          <w:bCs/>
          <w:i/>
          <w:iCs/>
          <w:color w:val="FF0000"/>
          <w:sz w:val="48"/>
          <w:szCs w:val="48"/>
        </w:rPr>
        <w:t xml:space="preserve"> </w:t>
      </w:r>
      <w:r w:rsidRPr="0074679C">
        <w:rPr>
          <w:rStyle w:val="c8"/>
          <w:b/>
          <w:bCs/>
          <w:i/>
          <w:iCs/>
          <w:color w:val="FF0000"/>
          <w:sz w:val="48"/>
          <w:szCs w:val="48"/>
        </w:rPr>
        <w:t>родители</w:t>
      </w:r>
    </w:p>
    <w:p w14:paraId="4575704C" w14:textId="77777777" w:rsidR="007F607E" w:rsidRPr="0074679C" w:rsidRDefault="007F607E" w:rsidP="00987761">
      <w:pPr>
        <w:pStyle w:val="c1"/>
        <w:shd w:val="clear" w:color="auto" w:fill="FFFFFF"/>
        <w:spacing w:before="0" w:beforeAutospacing="0" w:after="0" w:afterAutospacing="0"/>
        <w:jc w:val="right"/>
        <w:rPr>
          <w:rStyle w:val="c8"/>
          <w:color w:val="000000"/>
          <w:sz w:val="36"/>
          <w:szCs w:val="36"/>
        </w:rPr>
      </w:pPr>
    </w:p>
    <w:p w14:paraId="75D62100" w14:textId="4BA434F6" w:rsidR="007F607E" w:rsidRDefault="007F607E" w:rsidP="00987761">
      <w:pPr>
        <w:pStyle w:val="c1"/>
        <w:shd w:val="clear" w:color="auto" w:fill="FFFFFF"/>
        <w:spacing w:before="0" w:beforeAutospacing="0" w:after="0" w:afterAutospacing="0"/>
        <w:jc w:val="right"/>
        <w:rPr>
          <w:rStyle w:val="c8"/>
          <w:rFonts w:ascii="Arial" w:hAnsi="Arial" w:cs="Arial"/>
          <w:b/>
          <w:bCs/>
          <w:i/>
          <w:iCs/>
          <w:color w:val="7030A0"/>
          <w:sz w:val="36"/>
          <w:szCs w:val="36"/>
        </w:rPr>
      </w:pPr>
      <w:r w:rsidRPr="0074679C">
        <w:rPr>
          <w:rStyle w:val="c8"/>
          <w:rFonts w:ascii="Arial" w:hAnsi="Arial" w:cs="Arial"/>
          <w:b/>
          <w:bCs/>
          <w:i/>
          <w:iCs/>
          <w:color w:val="7030A0"/>
          <w:sz w:val="36"/>
          <w:szCs w:val="36"/>
        </w:rPr>
        <w:t>Мой ребенок талантлив</w:t>
      </w:r>
    </w:p>
    <w:p w14:paraId="75909EE0" w14:textId="77777777" w:rsidR="0074679C" w:rsidRPr="00C80684" w:rsidRDefault="0074679C" w:rsidP="0074679C">
      <w:pPr>
        <w:pStyle w:val="c1"/>
        <w:shd w:val="clear" w:color="auto" w:fill="FFFFFF"/>
        <w:spacing w:before="0" w:beforeAutospacing="0" w:after="0" w:afterAutospacing="0"/>
        <w:rPr>
          <w:rStyle w:val="c8"/>
          <w:rFonts w:ascii="Arial" w:hAnsi="Arial" w:cs="Arial"/>
          <w:b/>
          <w:bCs/>
          <w:i/>
          <w:iCs/>
          <w:color w:val="7030A0"/>
          <w:sz w:val="32"/>
          <w:szCs w:val="32"/>
        </w:rPr>
      </w:pPr>
    </w:p>
    <w:p w14:paraId="141D5DD3" w14:textId="154E3F11" w:rsidR="007F607E" w:rsidRPr="00C80684" w:rsidRDefault="007F607E" w:rsidP="0074679C">
      <w:pPr>
        <w:pStyle w:val="c1"/>
        <w:shd w:val="clear" w:color="auto" w:fill="FFFFFF"/>
        <w:spacing w:before="0" w:beforeAutospacing="0" w:after="0" w:afterAutospacing="0"/>
        <w:ind w:left="-709"/>
        <w:rPr>
          <w:rFonts w:ascii="Calibri" w:hAnsi="Calibri"/>
          <w:b/>
          <w:bCs/>
          <w:i/>
          <w:iCs/>
          <w:color w:val="7030A0"/>
          <w:sz w:val="28"/>
          <w:szCs w:val="28"/>
        </w:rPr>
      </w:pPr>
      <w:r w:rsidRPr="00C80684">
        <w:rPr>
          <w:rStyle w:val="c8"/>
          <w:b/>
          <w:bCs/>
          <w:i/>
          <w:iCs/>
          <w:color w:val="7030A0"/>
          <w:sz w:val="28"/>
          <w:szCs w:val="28"/>
        </w:rPr>
        <w:t>Все дети талантливы от рождения. Каждый ребенок имеет какой-нибудь талант. Но у каждого талант свой. Один талантлив в рисовании, другой хорошо поет, а третий любит возиться с машинками. Наверняка будет хороший автомеханик. Главное, разобраться и развить именно тот талант, который есть у ребенка.</w:t>
      </w:r>
    </w:p>
    <w:p w14:paraId="45A51C41" w14:textId="77DE4D8E" w:rsidR="007F607E" w:rsidRPr="00C80684" w:rsidRDefault="007F607E" w:rsidP="0074679C">
      <w:pPr>
        <w:pStyle w:val="c1"/>
        <w:shd w:val="clear" w:color="auto" w:fill="FFFFFF"/>
        <w:spacing w:before="0" w:beforeAutospacing="0" w:after="0" w:afterAutospacing="0"/>
        <w:ind w:left="-709"/>
        <w:rPr>
          <w:rFonts w:ascii="Calibri" w:hAnsi="Calibri"/>
          <w:b/>
          <w:bCs/>
          <w:i/>
          <w:iCs/>
          <w:color w:val="7030A0"/>
          <w:sz w:val="28"/>
          <w:szCs w:val="28"/>
        </w:rPr>
      </w:pPr>
      <w:r w:rsidRPr="00C80684">
        <w:rPr>
          <w:rStyle w:val="c0"/>
          <w:b/>
          <w:bCs/>
          <w:i/>
          <w:iCs/>
          <w:color w:val="7030A0"/>
          <w:sz w:val="28"/>
          <w:szCs w:val="28"/>
        </w:rPr>
        <w:t>Часто родители принуждают своих детей заниматься тем, что нравится им самим. Как правило, редко из этого выходит что-то хорошее. Трудно заниматься тем, к чему не лежит душа, а маленькому человеку тем более. Иногда ребенок очень старательно, в угоду родителям занимается не любимым делом. Он с большой неохотой идет в танцевальный кружок, где у него ничего не получается, только ради того, чтобы не огорчить маму. А если бы мама по внимательнее присмотрелась, она заметила бы, с каким удовольствием малыш поет песни. Может быть это его талант?</w:t>
      </w:r>
    </w:p>
    <w:p w14:paraId="6A39B0B8" w14:textId="26522883" w:rsidR="007F607E" w:rsidRPr="00C80684" w:rsidRDefault="007F607E" w:rsidP="0074679C">
      <w:pPr>
        <w:pStyle w:val="c1"/>
        <w:shd w:val="clear" w:color="auto" w:fill="FFFFFF"/>
        <w:spacing w:before="0" w:beforeAutospacing="0" w:after="0" w:afterAutospacing="0"/>
        <w:ind w:left="-709"/>
        <w:rPr>
          <w:rFonts w:ascii="Calibri" w:hAnsi="Calibri"/>
          <w:b/>
          <w:bCs/>
          <w:i/>
          <w:iCs/>
          <w:color w:val="7030A0"/>
          <w:sz w:val="28"/>
          <w:szCs w:val="28"/>
        </w:rPr>
      </w:pPr>
      <w:r w:rsidRPr="00C80684">
        <w:rPr>
          <w:rStyle w:val="c0"/>
          <w:b/>
          <w:bCs/>
          <w:i/>
          <w:iCs/>
          <w:color w:val="7030A0"/>
          <w:sz w:val="28"/>
          <w:szCs w:val="28"/>
        </w:rPr>
        <w:t>Таланты бывают разные. Кто-то быстро бегает, кто-то хорошо считает. Задача взрослых, особенно родителей, разглядеть эту искорку и не дать ей потухнуть. Помочь малышу развить именно свой талант, не в угоду кому-либо, а ради себя самого. Только так ребенок может вырасти счастливым и благополучным.</w:t>
      </w:r>
    </w:p>
    <w:p w14:paraId="005A8013" w14:textId="24550018" w:rsidR="0074679C" w:rsidRPr="0066197B" w:rsidRDefault="007F607E" w:rsidP="0066197B">
      <w:pPr>
        <w:pStyle w:val="c1"/>
        <w:shd w:val="clear" w:color="auto" w:fill="FFFFFF"/>
        <w:spacing w:before="0" w:beforeAutospacing="0" w:after="0" w:afterAutospacing="0"/>
        <w:ind w:left="-709"/>
        <w:rPr>
          <w:rStyle w:val="c0"/>
          <w:rFonts w:ascii="Calibri" w:hAnsi="Calibri"/>
          <w:b/>
          <w:bCs/>
          <w:i/>
          <w:iCs/>
          <w:color w:val="7030A0"/>
          <w:sz w:val="28"/>
          <w:szCs w:val="28"/>
        </w:rPr>
      </w:pPr>
      <w:r w:rsidRPr="00C80684">
        <w:rPr>
          <w:rStyle w:val="c0"/>
          <w:b/>
          <w:bCs/>
          <w:i/>
          <w:iCs/>
          <w:color w:val="7030A0"/>
          <w:sz w:val="28"/>
          <w:szCs w:val="28"/>
        </w:rPr>
        <w:t>Талантливые дети – это будущее России, активное, творческое, деятельное поколение, способное создавать, а не разрушать. Какие же задачи стоят перед современным педагогом в решении этой проблемы?</w:t>
      </w:r>
    </w:p>
    <w:p w14:paraId="57AD04AD" w14:textId="77777777" w:rsidR="0074679C" w:rsidRPr="00C80684" w:rsidRDefault="0074679C" w:rsidP="0074679C">
      <w:pPr>
        <w:pStyle w:val="c1"/>
        <w:shd w:val="clear" w:color="auto" w:fill="FFFFFF"/>
        <w:spacing w:before="0" w:beforeAutospacing="0" w:after="0" w:afterAutospacing="0"/>
        <w:rPr>
          <w:rStyle w:val="c0"/>
          <w:b/>
          <w:bCs/>
          <w:i/>
          <w:iCs/>
          <w:color w:val="FF0000"/>
          <w:sz w:val="32"/>
          <w:szCs w:val="32"/>
        </w:rPr>
      </w:pPr>
    </w:p>
    <w:p w14:paraId="56BC30F5" w14:textId="50A81894" w:rsidR="00C80684" w:rsidRDefault="0066197B" w:rsidP="0066197B">
      <w:pPr>
        <w:pStyle w:val="c1"/>
        <w:shd w:val="clear" w:color="auto" w:fill="FFFFFF"/>
        <w:spacing w:before="0" w:beforeAutospacing="0" w:after="0" w:afterAutospacing="0"/>
        <w:jc w:val="center"/>
        <w:rPr>
          <w:rStyle w:val="c0"/>
          <w:b/>
          <w:bCs/>
          <w:i/>
          <w:iCs/>
          <w:color w:val="FF0000"/>
          <w:sz w:val="32"/>
          <w:szCs w:val="32"/>
        </w:rPr>
      </w:pPr>
      <w:r>
        <w:rPr>
          <w:noProof/>
        </w:rPr>
        <w:drawing>
          <wp:inline distT="0" distB="0" distL="0" distR="0" wp14:anchorId="5105110B" wp14:editId="3C55AC5A">
            <wp:extent cx="4429125" cy="2207205"/>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9791" cy="2217504"/>
                    </a:xfrm>
                    <a:prstGeom prst="rect">
                      <a:avLst/>
                    </a:prstGeom>
                    <a:noFill/>
                    <a:ln>
                      <a:noFill/>
                    </a:ln>
                  </pic:spPr>
                </pic:pic>
              </a:graphicData>
            </a:graphic>
          </wp:inline>
        </w:drawing>
      </w:r>
    </w:p>
    <w:p w14:paraId="5BC3BE41" w14:textId="7F66B14E" w:rsidR="0066197B" w:rsidRDefault="0066197B" w:rsidP="0066197B">
      <w:pPr>
        <w:pStyle w:val="c1"/>
        <w:shd w:val="clear" w:color="auto" w:fill="FFFFFF"/>
        <w:spacing w:before="0" w:beforeAutospacing="0" w:after="0" w:afterAutospacing="0"/>
        <w:jc w:val="center"/>
        <w:rPr>
          <w:rStyle w:val="c0"/>
          <w:b/>
          <w:bCs/>
          <w:i/>
          <w:iCs/>
          <w:color w:val="FF0000"/>
          <w:sz w:val="32"/>
          <w:szCs w:val="32"/>
        </w:rPr>
      </w:pPr>
    </w:p>
    <w:p w14:paraId="21ACFA8B" w14:textId="77777777" w:rsidR="0066197B" w:rsidRDefault="0066197B" w:rsidP="0066197B">
      <w:pPr>
        <w:pStyle w:val="c1"/>
        <w:shd w:val="clear" w:color="auto" w:fill="FFFFFF"/>
        <w:spacing w:before="0" w:beforeAutospacing="0" w:after="0" w:afterAutospacing="0"/>
        <w:jc w:val="center"/>
        <w:rPr>
          <w:rStyle w:val="c0"/>
          <w:b/>
          <w:bCs/>
          <w:i/>
          <w:iCs/>
          <w:color w:val="FF0000"/>
          <w:sz w:val="32"/>
          <w:szCs w:val="32"/>
        </w:rPr>
      </w:pPr>
    </w:p>
    <w:p w14:paraId="31CB841D" w14:textId="77777777" w:rsidR="00C80684" w:rsidRDefault="00C80684" w:rsidP="00C80684">
      <w:pPr>
        <w:pStyle w:val="c1"/>
        <w:shd w:val="clear" w:color="auto" w:fill="FFFFFF"/>
        <w:spacing w:before="0" w:beforeAutospacing="0" w:after="0" w:afterAutospacing="0"/>
        <w:jc w:val="right"/>
        <w:rPr>
          <w:rStyle w:val="c0"/>
          <w:b/>
          <w:bCs/>
          <w:i/>
          <w:iCs/>
          <w:color w:val="FF0000"/>
          <w:sz w:val="32"/>
          <w:szCs w:val="32"/>
        </w:rPr>
      </w:pPr>
    </w:p>
    <w:p w14:paraId="4D43340B" w14:textId="0CAF07D1" w:rsidR="00987761" w:rsidRPr="00C80684" w:rsidRDefault="007F607E" w:rsidP="00C80684">
      <w:pPr>
        <w:pStyle w:val="c1"/>
        <w:shd w:val="clear" w:color="auto" w:fill="FFFFFF"/>
        <w:spacing w:before="0" w:beforeAutospacing="0" w:after="0" w:afterAutospacing="0"/>
        <w:jc w:val="right"/>
        <w:rPr>
          <w:rStyle w:val="c0"/>
          <w:rFonts w:ascii="Calibri" w:hAnsi="Calibri"/>
          <w:b/>
          <w:bCs/>
          <w:i/>
          <w:iCs/>
          <w:color w:val="FF0000"/>
          <w:sz w:val="32"/>
          <w:szCs w:val="32"/>
        </w:rPr>
      </w:pPr>
      <w:r w:rsidRPr="00C80684">
        <w:rPr>
          <w:rStyle w:val="c0"/>
          <w:b/>
          <w:bCs/>
          <w:i/>
          <w:iCs/>
          <w:color w:val="FF0000"/>
          <w:sz w:val="32"/>
          <w:szCs w:val="32"/>
        </w:rPr>
        <w:t>Задача 1 – «Найти».</w:t>
      </w:r>
    </w:p>
    <w:p w14:paraId="5A165A2C" w14:textId="4ACCBF55" w:rsidR="007F607E" w:rsidRPr="00C80684" w:rsidRDefault="007F607E" w:rsidP="0074679C">
      <w:pPr>
        <w:pStyle w:val="c1"/>
        <w:shd w:val="clear" w:color="auto" w:fill="FFFFFF"/>
        <w:spacing w:before="0" w:beforeAutospacing="0" w:after="0" w:afterAutospacing="0"/>
        <w:rPr>
          <w:rFonts w:ascii="Calibri" w:hAnsi="Calibri"/>
          <w:b/>
          <w:bCs/>
          <w:i/>
          <w:iCs/>
          <w:color w:val="7030A0"/>
          <w:sz w:val="32"/>
          <w:szCs w:val="32"/>
        </w:rPr>
      </w:pPr>
      <w:r w:rsidRPr="00C80684">
        <w:rPr>
          <w:rStyle w:val="c0"/>
          <w:b/>
          <w:bCs/>
          <w:i/>
          <w:iCs/>
          <w:color w:val="7030A0"/>
          <w:sz w:val="32"/>
          <w:szCs w:val="32"/>
        </w:rPr>
        <w:t xml:space="preserve">Как же «узнать», найти, выявить ребенка талантливого, одаренного? На мой взгляд, талантливый ребенок всегда отличается высокой познавательной и творческой активностью, </w:t>
      </w:r>
      <w:proofErr w:type="gramStart"/>
      <w:r w:rsidRPr="00C80684">
        <w:rPr>
          <w:rStyle w:val="c0"/>
          <w:b/>
          <w:bCs/>
          <w:i/>
          <w:iCs/>
          <w:color w:val="7030A0"/>
          <w:sz w:val="32"/>
          <w:szCs w:val="32"/>
        </w:rPr>
        <w:t>часто  нестандартностью</w:t>
      </w:r>
      <w:proofErr w:type="gramEnd"/>
      <w:r w:rsidRPr="00C80684">
        <w:rPr>
          <w:rStyle w:val="c0"/>
          <w:b/>
          <w:bCs/>
          <w:i/>
          <w:iCs/>
          <w:color w:val="7030A0"/>
          <w:sz w:val="32"/>
          <w:szCs w:val="32"/>
        </w:rPr>
        <w:t xml:space="preserve"> и глубиной мышления, стремлением к поиску новых путей, стремлением к самовыражению, к творческой и поисковой деятельности, а также высоким темпом развития.</w:t>
      </w:r>
    </w:p>
    <w:p w14:paraId="123A1201" w14:textId="77777777" w:rsidR="007F607E" w:rsidRPr="00C80684" w:rsidRDefault="007F607E" w:rsidP="0074679C">
      <w:pPr>
        <w:pStyle w:val="c1"/>
        <w:shd w:val="clear" w:color="auto" w:fill="FFFFFF"/>
        <w:spacing w:before="0" w:beforeAutospacing="0" w:after="0" w:afterAutospacing="0"/>
        <w:rPr>
          <w:rStyle w:val="c0"/>
          <w:b/>
          <w:bCs/>
          <w:i/>
          <w:iCs/>
          <w:color w:val="FF0000"/>
          <w:sz w:val="32"/>
          <w:szCs w:val="32"/>
        </w:rPr>
      </w:pPr>
    </w:p>
    <w:p w14:paraId="79200C59" w14:textId="093C4D5D" w:rsidR="007F607E" w:rsidRPr="00C80684" w:rsidRDefault="007F607E" w:rsidP="00C80684">
      <w:pPr>
        <w:pStyle w:val="c1"/>
        <w:shd w:val="clear" w:color="auto" w:fill="FFFFFF"/>
        <w:spacing w:before="0" w:beforeAutospacing="0" w:after="0" w:afterAutospacing="0"/>
        <w:jc w:val="right"/>
        <w:rPr>
          <w:rStyle w:val="c0"/>
          <w:b/>
          <w:bCs/>
          <w:i/>
          <w:iCs/>
          <w:color w:val="FF0000"/>
          <w:sz w:val="32"/>
          <w:szCs w:val="32"/>
        </w:rPr>
      </w:pPr>
      <w:r w:rsidRPr="00C80684">
        <w:rPr>
          <w:rStyle w:val="c0"/>
          <w:b/>
          <w:bCs/>
          <w:i/>
          <w:iCs/>
          <w:color w:val="FF0000"/>
          <w:sz w:val="32"/>
          <w:szCs w:val="32"/>
        </w:rPr>
        <w:t>Задача 2</w:t>
      </w:r>
    </w:p>
    <w:p w14:paraId="268E3A27" w14:textId="33E50026" w:rsidR="007F607E" w:rsidRPr="00C80684" w:rsidRDefault="007F607E" w:rsidP="00C80684">
      <w:pPr>
        <w:pStyle w:val="c1"/>
        <w:shd w:val="clear" w:color="auto" w:fill="FFFFFF"/>
        <w:spacing w:before="0" w:beforeAutospacing="0" w:after="0" w:afterAutospacing="0"/>
        <w:jc w:val="right"/>
        <w:rPr>
          <w:rFonts w:ascii="Calibri" w:hAnsi="Calibri"/>
          <w:b/>
          <w:bCs/>
          <w:i/>
          <w:iCs/>
          <w:color w:val="FF0000"/>
          <w:sz w:val="32"/>
          <w:szCs w:val="32"/>
        </w:rPr>
      </w:pPr>
      <w:r w:rsidRPr="00C80684">
        <w:rPr>
          <w:rStyle w:val="c0"/>
          <w:b/>
          <w:bCs/>
          <w:i/>
          <w:iCs/>
          <w:color w:val="FF0000"/>
          <w:sz w:val="32"/>
          <w:szCs w:val="32"/>
        </w:rPr>
        <w:t>– «Создание условий для личностного (интеллектуального, творческого) роста».</w:t>
      </w:r>
    </w:p>
    <w:p w14:paraId="6706A06D" w14:textId="16B55B4D" w:rsidR="0074679C" w:rsidRPr="00C80684" w:rsidRDefault="007F607E" w:rsidP="0074679C">
      <w:pPr>
        <w:pStyle w:val="c1"/>
        <w:shd w:val="clear" w:color="auto" w:fill="FFFFFF"/>
        <w:spacing w:before="0" w:beforeAutospacing="0" w:after="0" w:afterAutospacing="0"/>
        <w:rPr>
          <w:rStyle w:val="c0"/>
          <w:b/>
          <w:bCs/>
          <w:i/>
          <w:iCs/>
          <w:color w:val="7030A0"/>
          <w:sz w:val="32"/>
          <w:szCs w:val="32"/>
        </w:rPr>
      </w:pPr>
      <w:r w:rsidRPr="00C80684">
        <w:rPr>
          <w:rStyle w:val="c0"/>
          <w:b/>
          <w:bCs/>
          <w:i/>
          <w:iCs/>
          <w:color w:val="7030A0"/>
          <w:sz w:val="32"/>
          <w:szCs w:val="32"/>
        </w:rPr>
        <w:t>Педагог должен индивидуально для каждого одаренного ребенка выстроить своеобразную систему движения вперед, «систему точек роста». Эта работа напоминает работу ювелира – огранку самородка. Нужно приучать ребенка к ежедневной, кропотливой работе над собой. Ничего не дается сразу и ничего не приходит само собой – закон жизни. Ребенок должен это понять. Например, интеллектуальная деятельность – поисковая, исследовательская предполагает постановку целей и задач, составление плана, методичную работу по сбору, систематизации, обобщению материала, наблюдение. Спорт – каждодневные тренировки, и так с любой другой сферой деятельности талантливого ребенка. Но это все невозможно, конечно, без особой атмосферы творчества – когда ребенок чувствует себя заметным, когда ощущает, что он может достичь большего, когда его деятельность вызывает одобрение учителя, уважение одноклассников. Без поддержки родителей также не обойтись. Поэтому школа и родители должны действовать совместно на благо ребенка</w:t>
      </w:r>
    </w:p>
    <w:p w14:paraId="467C5D3B" w14:textId="77777777" w:rsidR="0074679C" w:rsidRPr="00C80684" w:rsidRDefault="0074679C" w:rsidP="0074679C">
      <w:pPr>
        <w:pStyle w:val="c1"/>
        <w:shd w:val="clear" w:color="auto" w:fill="FFFFFF"/>
        <w:spacing w:before="0" w:beforeAutospacing="0" w:after="0" w:afterAutospacing="0"/>
        <w:rPr>
          <w:rStyle w:val="c0"/>
          <w:b/>
          <w:bCs/>
          <w:i/>
          <w:iCs/>
          <w:color w:val="7030A0"/>
          <w:sz w:val="32"/>
          <w:szCs w:val="32"/>
        </w:rPr>
      </w:pPr>
    </w:p>
    <w:p w14:paraId="530222AD" w14:textId="77777777" w:rsidR="00C80684" w:rsidRDefault="00C80684" w:rsidP="00C80684">
      <w:pPr>
        <w:pStyle w:val="c1"/>
        <w:shd w:val="clear" w:color="auto" w:fill="FFFFFF"/>
        <w:spacing w:before="0" w:beforeAutospacing="0" w:after="0" w:afterAutospacing="0"/>
        <w:jc w:val="right"/>
        <w:rPr>
          <w:rStyle w:val="c0"/>
          <w:b/>
          <w:bCs/>
          <w:i/>
          <w:iCs/>
          <w:color w:val="FF0000"/>
          <w:sz w:val="32"/>
          <w:szCs w:val="32"/>
        </w:rPr>
      </w:pPr>
    </w:p>
    <w:p w14:paraId="1306B097" w14:textId="65711DF7" w:rsidR="00C80684" w:rsidRDefault="0066197B" w:rsidP="0066197B">
      <w:pPr>
        <w:pStyle w:val="c1"/>
        <w:shd w:val="clear" w:color="auto" w:fill="FFFFFF"/>
        <w:spacing w:before="0" w:beforeAutospacing="0" w:after="0" w:afterAutospacing="0"/>
        <w:jc w:val="center"/>
        <w:rPr>
          <w:rStyle w:val="c0"/>
          <w:b/>
          <w:bCs/>
          <w:i/>
          <w:iCs/>
          <w:color w:val="FF0000"/>
          <w:sz w:val="32"/>
          <w:szCs w:val="32"/>
        </w:rPr>
      </w:pPr>
      <w:r>
        <w:rPr>
          <w:noProof/>
        </w:rPr>
        <w:drawing>
          <wp:inline distT="0" distB="0" distL="0" distR="0" wp14:anchorId="528BECCB" wp14:editId="77193956">
            <wp:extent cx="2846506" cy="1418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9352" cy="1449844"/>
                    </a:xfrm>
                    <a:prstGeom prst="rect">
                      <a:avLst/>
                    </a:prstGeom>
                    <a:noFill/>
                    <a:ln>
                      <a:noFill/>
                    </a:ln>
                  </pic:spPr>
                </pic:pic>
              </a:graphicData>
            </a:graphic>
          </wp:inline>
        </w:drawing>
      </w:r>
    </w:p>
    <w:p w14:paraId="695A3739" w14:textId="77777777" w:rsidR="00C80684" w:rsidRDefault="00C80684" w:rsidP="00C80684">
      <w:pPr>
        <w:pStyle w:val="c1"/>
        <w:shd w:val="clear" w:color="auto" w:fill="FFFFFF"/>
        <w:spacing w:before="0" w:beforeAutospacing="0" w:after="0" w:afterAutospacing="0"/>
        <w:jc w:val="right"/>
        <w:rPr>
          <w:rStyle w:val="c0"/>
          <w:b/>
          <w:bCs/>
          <w:i/>
          <w:iCs/>
          <w:color w:val="FF0000"/>
          <w:sz w:val="32"/>
          <w:szCs w:val="32"/>
        </w:rPr>
      </w:pPr>
    </w:p>
    <w:p w14:paraId="4345B7F6" w14:textId="02B15D70" w:rsidR="007F607E" w:rsidRPr="00C80684" w:rsidRDefault="007F607E" w:rsidP="00C80684">
      <w:pPr>
        <w:pStyle w:val="c1"/>
        <w:shd w:val="clear" w:color="auto" w:fill="FFFFFF"/>
        <w:spacing w:before="0" w:beforeAutospacing="0" w:after="0" w:afterAutospacing="0"/>
        <w:jc w:val="right"/>
        <w:rPr>
          <w:rFonts w:ascii="Calibri" w:hAnsi="Calibri"/>
          <w:b/>
          <w:bCs/>
          <w:i/>
          <w:iCs/>
          <w:color w:val="7030A0"/>
          <w:sz w:val="32"/>
          <w:szCs w:val="32"/>
        </w:rPr>
      </w:pPr>
      <w:r w:rsidRPr="00C80684">
        <w:rPr>
          <w:rStyle w:val="c0"/>
          <w:b/>
          <w:bCs/>
          <w:i/>
          <w:iCs/>
          <w:color w:val="FF0000"/>
          <w:sz w:val="32"/>
          <w:szCs w:val="32"/>
        </w:rPr>
        <w:t>Задача 3 – «Явить миру»</w:t>
      </w:r>
    </w:p>
    <w:p w14:paraId="45214773" w14:textId="77777777" w:rsidR="00987761" w:rsidRPr="00C80684" w:rsidRDefault="00987761" w:rsidP="0074679C">
      <w:pPr>
        <w:pStyle w:val="c1"/>
        <w:shd w:val="clear" w:color="auto" w:fill="FFFFFF"/>
        <w:spacing w:before="0" w:beforeAutospacing="0" w:after="0" w:afterAutospacing="0"/>
        <w:rPr>
          <w:rStyle w:val="c0"/>
          <w:b/>
          <w:bCs/>
          <w:i/>
          <w:iCs/>
          <w:color w:val="7030A0"/>
          <w:sz w:val="32"/>
          <w:szCs w:val="32"/>
        </w:rPr>
      </w:pPr>
    </w:p>
    <w:p w14:paraId="64AF2325" w14:textId="313FBD4B" w:rsidR="007F607E" w:rsidRDefault="007F607E" w:rsidP="0074679C">
      <w:pPr>
        <w:pStyle w:val="c1"/>
        <w:shd w:val="clear" w:color="auto" w:fill="FFFFFF"/>
        <w:spacing w:before="0" w:beforeAutospacing="0" w:after="0" w:afterAutospacing="0"/>
        <w:rPr>
          <w:rStyle w:val="c0"/>
          <w:b/>
          <w:bCs/>
          <w:i/>
          <w:iCs/>
          <w:color w:val="7030A0"/>
          <w:sz w:val="32"/>
          <w:szCs w:val="32"/>
        </w:rPr>
      </w:pPr>
      <w:r w:rsidRPr="00C80684">
        <w:rPr>
          <w:rStyle w:val="c0"/>
          <w:b/>
          <w:bCs/>
          <w:i/>
          <w:iCs/>
          <w:color w:val="7030A0"/>
          <w:sz w:val="32"/>
          <w:szCs w:val="32"/>
        </w:rPr>
        <w:t>Талантливый ребенок должен быть заметным.  Дети нуждаются в ситуации успеха, в доле соревновательности, возможности «показать себя» на всех уровнях. Это всевозможные олимпиады, конференции, конкурсы районного, областного, российского масштаба, которые должны проходить на постоянной основе. Должны быть охвачены талантливые дети всех возрастных групп. Одаренный ребенок из села должен в равной степени, как и ребенок из города, иметь возможность проявить себя. Возможно создание творческих интернет-сообществ для одаренных детей (общение, обмен опытом, всевозможные конкурсы).</w:t>
      </w:r>
    </w:p>
    <w:p w14:paraId="754DC16E" w14:textId="43029B56" w:rsidR="00C80684" w:rsidRDefault="00C80684" w:rsidP="0074679C">
      <w:pPr>
        <w:pStyle w:val="c1"/>
        <w:shd w:val="clear" w:color="auto" w:fill="FFFFFF"/>
        <w:spacing w:before="0" w:beforeAutospacing="0" w:after="0" w:afterAutospacing="0"/>
        <w:rPr>
          <w:rStyle w:val="c0"/>
          <w:b/>
          <w:bCs/>
          <w:i/>
          <w:iCs/>
          <w:color w:val="7030A0"/>
          <w:sz w:val="32"/>
          <w:szCs w:val="32"/>
        </w:rPr>
      </w:pPr>
    </w:p>
    <w:p w14:paraId="560E0E2E" w14:textId="77777777" w:rsidR="00C80684" w:rsidRPr="00C80684" w:rsidRDefault="00C80684" w:rsidP="0074679C">
      <w:pPr>
        <w:pStyle w:val="c1"/>
        <w:shd w:val="clear" w:color="auto" w:fill="FFFFFF"/>
        <w:spacing w:before="0" w:beforeAutospacing="0" w:after="0" w:afterAutospacing="0"/>
        <w:rPr>
          <w:rFonts w:ascii="Calibri" w:hAnsi="Calibri"/>
          <w:b/>
          <w:bCs/>
          <w:i/>
          <w:iCs/>
          <w:color w:val="7030A0"/>
          <w:sz w:val="32"/>
          <w:szCs w:val="32"/>
        </w:rPr>
      </w:pPr>
    </w:p>
    <w:p w14:paraId="75AE6332" w14:textId="77777777" w:rsidR="0074679C" w:rsidRPr="00C80684" w:rsidRDefault="0074679C" w:rsidP="0074679C">
      <w:pPr>
        <w:pStyle w:val="c1"/>
        <w:shd w:val="clear" w:color="auto" w:fill="FFFFFF"/>
        <w:spacing w:before="0" w:beforeAutospacing="0" w:after="0" w:afterAutospacing="0"/>
        <w:rPr>
          <w:rStyle w:val="c0"/>
          <w:b/>
          <w:bCs/>
          <w:i/>
          <w:iCs/>
          <w:color w:val="FF0000"/>
          <w:sz w:val="32"/>
          <w:szCs w:val="32"/>
        </w:rPr>
      </w:pPr>
    </w:p>
    <w:p w14:paraId="0C2DFD07" w14:textId="044567DE" w:rsidR="00987761" w:rsidRPr="00C80684" w:rsidRDefault="007F607E" w:rsidP="00C80684">
      <w:pPr>
        <w:pStyle w:val="c1"/>
        <w:shd w:val="clear" w:color="auto" w:fill="FFFFFF"/>
        <w:spacing w:before="0" w:beforeAutospacing="0" w:after="0" w:afterAutospacing="0"/>
        <w:jc w:val="right"/>
        <w:rPr>
          <w:rStyle w:val="c0"/>
          <w:b/>
          <w:bCs/>
          <w:i/>
          <w:iCs/>
          <w:color w:val="FF0000"/>
          <w:sz w:val="32"/>
          <w:szCs w:val="32"/>
        </w:rPr>
      </w:pPr>
      <w:r w:rsidRPr="00C80684">
        <w:rPr>
          <w:rStyle w:val="c0"/>
          <w:b/>
          <w:bCs/>
          <w:i/>
          <w:iCs/>
          <w:color w:val="FF0000"/>
          <w:sz w:val="32"/>
          <w:szCs w:val="32"/>
        </w:rPr>
        <w:t>Задача 4 –</w:t>
      </w:r>
    </w:p>
    <w:p w14:paraId="4C03795B" w14:textId="2C118C7B" w:rsidR="00987761" w:rsidRPr="00C80684" w:rsidRDefault="007F607E" w:rsidP="00C80684">
      <w:pPr>
        <w:pStyle w:val="c1"/>
        <w:shd w:val="clear" w:color="auto" w:fill="FFFFFF"/>
        <w:spacing w:before="0" w:beforeAutospacing="0" w:after="0" w:afterAutospacing="0"/>
        <w:jc w:val="right"/>
        <w:rPr>
          <w:rStyle w:val="c0"/>
          <w:rFonts w:ascii="Calibri" w:hAnsi="Calibri"/>
          <w:b/>
          <w:bCs/>
          <w:i/>
          <w:iCs/>
          <w:color w:val="FF0000"/>
          <w:sz w:val="32"/>
          <w:szCs w:val="32"/>
        </w:rPr>
      </w:pPr>
      <w:r w:rsidRPr="00C80684">
        <w:rPr>
          <w:rStyle w:val="c0"/>
          <w:b/>
          <w:bCs/>
          <w:i/>
          <w:iCs/>
          <w:color w:val="FF0000"/>
          <w:sz w:val="32"/>
          <w:szCs w:val="32"/>
        </w:rPr>
        <w:t>«Всеобщая поддержка, тесная связь»</w:t>
      </w:r>
    </w:p>
    <w:p w14:paraId="24B5F577" w14:textId="5D6A2467" w:rsidR="007F607E" w:rsidRPr="00C80684" w:rsidRDefault="007F607E" w:rsidP="0074679C">
      <w:pPr>
        <w:pStyle w:val="c1"/>
        <w:shd w:val="clear" w:color="auto" w:fill="FFFFFF"/>
        <w:spacing w:before="0" w:beforeAutospacing="0" w:after="0" w:afterAutospacing="0"/>
        <w:rPr>
          <w:rFonts w:ascii="Calibri" w:hAnsi="Calibri"/>
          <w:b/>
          <w:bCs/>
          <w:i/>
          <w:iCs/>
          <w:color w:val="7030A0"/>
          <w:sz w:val="32"/>
          <w:szCs w:val="32"/>
        </w:rPr>
      </w:pPr>
      <w:r w:rsidRPr="00C80684">
        <w:rPr>
          <w:rStyle w:val="c0"/>
          <w:b/>
          <w:bCs/>
          <w:i/>
          <w:iCs/>
          <w:color w:val="7030A0"/>
          <w:sz w:val="32"/>
          <w:szCs w:val="32"/>
        </w:rPr>
        <w:t>В трудную и кропотливую работу по развитию одаренных детей должно включиться все общество – в первую очередь, вузы, учреждения культуры, общественные организации и т.д. Что это дает? Возможность научных публикаций, льготные условия при поступлении в выбранное учебное заведение в будущем (вербовка кадров), выступление творческих коллективов на каких-либо крупных, масштабных мероприятиях, материальная поддержка, поощрение детей.</w:t>
      </w:r>
    </w:p>
    <w:p w14:paraId="5C5592E6" w14:textId="384721AD" w:rsidR="0074679C" w:rsidRPr="00C80684" w:rsidRDefault="007F607E" w:rsidP="0074679C">
      <w:pPr>
        <w:pStyle w:val="c1"/>
        <w:shd w:val="clear" w:color="auto" w:fill="FFFFFF"/>
        <w:spacing w:before="0" w:beforeAutospacing="0" w:after="0" w:afterAutospacing="0"/>
        <w:rPr>
          <w:rStyle w:val="c5"/>
          <w:rFonts w:ascii="Calibri" w:hAnsi="Calibri"/>
          <w:b/>
          <w:bCs/>
          <w:i/>
          <w:iCs/>
          <w:color w:val="7030A0"/>
          <w:sz w:val="32"/>
          <w:szCs w:val="32"/>
        </w:rPr>
      </w:pPr>
      <w:r w:rsidRPr="00C80684">
        <w:rPr>
          <w:rStyle w:val="c0"/>
          <w:b/>
          <w:bCs/>
          <w:i/>
          <w:iCs/>
          <w:color w:val="7030A0"/>
          <w:sz w:val="32"/>
          <w:szCs w:val="32"/>
        </w:rPr>
        <w:t>Вовремя увидеть, не потерять, провести в течение всего периода становления, дать толчок к самовыражению, дать возможность самореализации – вот задача современной школы.</w:t>
      </w:r>
    </w:p>
    <w:p w14:paraId="6DD20DED" w14:textId="77777777" w:rsidR="0074679C" w:rsidRPr="00C80684" w:rsidRDefault="0074679C" w:rsidP="0074679C">
      <w:pPr>
        <w:pStyle w:val="c1"/>
        <w:shd w:val="clear" w:color="auto" w:fill="FFFFFF"/>
        <w:spacing w:before="0" w:beforeAutospacing="0" w:after="0" w:afterAutospacing="0"/>
        <w:rPr>
          <w:rStyle w:val="c5"/>
          <w:b/>
          <w:bCs/>
          <w:i/>
          <w:iCs/>
          <w:color w:val="FF0000"/>
          <w:sz w:val="32"/>
          <w:szCs w:val="32"/>
        </w:rPr>
      </w:pPr>
    </w:p>
    <w:p w14:paraId="686BF28C" w14:textId="1044C0A6" w:rsidR="00C80684" w:rsidRDefault="00C80684" w:rsidP="0074679C">
      <w:pPr>
        <w:pStyle w:val="c1"/>
        <w:shd w:val="clear" w:color="auto" w:fill="FFFFFF"/>
        <w:spacing w:before="0" w:beforeAutospacing="0" w:after="0" w:afterAutospacing="0"/>
        <w:rPr>
          <w:rStyle w:val="c5"/>
          <w:b/>
          <w:bCs/>
          <w:i/>
          <w:iCs/>
          <w:color w:val="FF0000"/>
          <w:sz w:val="32"/>
          <w:szCs w:val="32"/>
        </w:rPr>
      </w:pPr>
    </w:p>
    <w:p w14:paraId="389F6756" w14:textId="5BA0D3B1" w:rsidR="00C80684" w:rsidRDefault="0066197B" w:rsidP="0066197B">
      <w:pPr>
        <w:pStyle w:val="c1"/>
        <w:shd w:val="clear" w:color="auto" w:fill="FFFFFF"/>
        <w:spacing w:before="0" w:beforeAutospacing="0" w:after="0" w:afterAutospacing="0"/>
        <w:jc w:val="center"/>
        <w:rPr>
          <w:rStyle w:val="c5"/>
          <w:b/>
          <w:bCs/>
          <w:i/>
          <w:iCs/>
          <w:color w:val="FF0000"/>
          <w:sz w:val="32"/>
          <w:szCs w:val="32"/>
        </w:rPr>
      </w:pPr>
      <w:r>
        <w:rPr>
          <w:rStyle w:val="c5"/>
          <w:b/>
          <w:bCs/>
          <w:i/>
          <w:iCs/>
          <w:noProof/>
          <w:color w:val="FF0000"/>
          <w:sz w:val="32"/>
          <w:szCs w:val="32"/>
        </w:rPr>
        <w:drawing>
          <wp:inline distT="0" distB="0" distL="0" distR="0" wp14:anchorId="43E61214" wp14:editId="306D3ED4">
            <wp:extent cx="2695003" cy="1343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5574" cy="1353277"/>
                    </a:xfrm>
                    <a:prstGeom prst="rect">
                      <a:avLst/>
                    </a:prstGeom>
                    <a:noFill/>
                  </pic:spPr>
                </pic:pic>
              </a:graphicData>
            </a:graphic>
          </wp:inline>
        </w:drawing>
      </w:r>
    </w:p>
    <w:p w14:paraId="43C9F25E" w14:textId="66DB779A" w:rsidR="00C80684" w:rsidRDefault="00C80684" w:rsidP="0074679C">
      <w:pPr>
        <w:pStyle w:val="c1"/>
        <w:shd w:val="clear" w:color="auto" w:fill="FFFFFF"/>
        <w:spacing w:before="0" w:beforeAutospacing="0" w:after="0" w:afterAutospacing="0"/>
        <w:rPr>
          <w:rStyle w:val="c5"/>
          <w:b/>
          <w:bCs/>
          <w:i/>
          <w:iCs/>
          <w:color w:val="FF0000"/>
          <w:sz w:val="32"/>
          <w:szCs w:val="32"/>
        </w:rPr>
      </w:pPr>
    </w:p>
    <w:p w14:paraId="345793E1" w14:textId="450585FD" w:rsidR="00C80684" w:rsidRDefault="00C80684" w:rsidP="0074679C">
      <w:pPr>
        <w:pStyle w:val="c1"/>
        <w:shd w:val="clear" w:color="auto" w:fill="FFFFFF"/>
        <w:spacing w:before="0" w:beforeAutospacing="0" w:after="0" w:afterAutospacing="0"/>
        <w:rPr>
          <w:rStyle w:val="c5"/>
          <w:b/>
          <w:bCs/>
          <w:i/>
          <w:iCs/>
          <w:color w:val="FF0000"/>
          <w:sz w:val="32"/>
          <w:szCs w:val="32"/>
        </w:rPr>
      </w:pPr>
    </w:p>
    <w:p w14:paraId="28BD13C9" w14:textId="63D68C5E" w:rsidR="00C80684" w:rsidRDefault="00C80684" w:rsidP="0074679C">
      <w:pPr>
        <w:pStyle w:val="c1"/>
        <w:shd w:val="clear" w:color="auto" w:fill="FFFFFF"/>
        <w:spacing w:before="0" w:beforeAutospacing="0" w:after="0" w:afterAutospacing="0"/>
        <w:rPr>
          <w:rStyle w:val="c5"/>
          <w:b/>
          <w:bCs/>
          <w:i/>
          <w:iCs/>
          <w:color w:val="FF0000"/>
          <w:sz w:val="32"/>
          <w:szCs w:val="32"/>
        </w:rPr>
      </w:pPr>
    </w:p>
    <w:p w14:paraId="38D3DF66" w14:textId="332E1017" w:rsidR="0066197B" w:rsidRDefault="0066197B" w:rsidP="0074679C">
      <w:pPr>
        <w:pStyle w:val="c1"/>
        <w:shd w:val="clear" w:color="auto" w:fill="FFFFFF"/>
        <w:spacing w:before="0" w:beforeAutospacing="0" w:after="0" w:afterAutospacing="0"/>
        <w:rPr>
          <w:rStyle w:val="c5"/>
          <w:b/>
          <w:bCs/>
          <w:i/>
          <w:iCs/>
          <w:color w:val="FF0000"/>
          <w:sz w:val="32"/>
          <w:szCs w:val="32"/>
        </w:rPr>
      </w:pPr>
    </w:p>
    <w:p w14:paraId="092C1980" w14:textId="7BDB007D" w:rsidR="0066197B" w:rsidRDefault="0066197B" w:rsidP="0074679C">
      <w:pPr>
        <w:pStyle w:val="c1"/>
        <w:shd w:val="clear" w:color="auto" w:fill="FFFFFF"/>
        <w:spacing w:before="0" w:beforeAutospacing="0" w:after="0" w:afterAutospacing="0"/>
        <w:rPr>
          <w:rStyle w:val="c5"/>
          <w:b/>
          <w:bCs/>
          <w:i/>
          <w:iCs/>
          <w:color w:val="FF0000"/>
          <w:sz w:val="32"/>
          <w:szCs w:val="32"/>
        </w:rPr>
      </w:pPr>
    </w:p>
    <w:p w14:paraId="1BAEB612" w14:textId="77777777" w:rsidR="0066197B" w:rsidRDefault="0066197B" w:rsidP="0074679C">
      <w:pPr>
        <w:pStyle w:val="c1"/>
        <w:shd w:val="clear" w:color="auto" w:fill="FFFFFF"/>
        <w:spacing w:before="0" w:beforeAutospacing="0" w:after="0" w:afterAutospacing="0"/>
        <w:rPr>
          <w:rStyle w:val="c5"/>
          <w:b/>
          <w:bCs/>
          <w:i/>
          <w:iCs/>
          <w:color w:val="FF0000"/>
          <w:sz w:val="32"/>
          <w:szCs w:val="32"/>
        </w:rPr>
      </w:pPr>
      <w:bookmarkStart w:id="0" w:name="_GoBack"/>
      <w:bookmarkEnd w:id="0"/>
    </w:p>
    <w:p w14:paraId="23D15893" w14:textId="77777777" w:rsidR="00C80684" w:rsidRPr="00C80684" w:rsidRDefault="00C80684" w:rsidP="0074679C">
      <w:pPr>
        <w:pStyle w:val="c1"/>
        <w:shd w:val="clear" w:color="auto" w:fill="FFFFFF"/>
        <w:spacing w:before="0" w:beforeAutospacing="0" w:after="0" w:afterAutospacing="0"/>
        <w:rPr>
          <w:rStyle w:val="c5"/>
          <w:b/>
          <w:bCs/>
          <w:i/>
          <w:iCs/>
          <w:color w:val="FF0000"/>
          <w:sz w:val="32"/>
          <w:szCs w:val="32"/>
        </w:rPr>
      </w:pPr>
    </w:p>
    <w:p w14:paraId="756685CC" w14:textId="2E6D2D6B" w:rsidR="007F607E" w:rsidRPr="00C80684" w:rsidRDefault="007F607E" w:rsidP="00C80684">
      <w:pPr>
        <w:pStyle w:val="c1"/>
        <w:shd w:val="clear" w:color="auto" w:fill="FFFFFF"/>
        <w:spacing w:before="0" w:beforeAutospacing="0" w:after="0" w:afterAutospacing="0"/>
        <w:jc w:val="right"/>
        <w:rPr>
          <w:rFonts w:ascii="Calibri" w:hAnsi="Calibri"/>
          <w:b/>
          <w:bCs/>
          <w:i/>
          <w:iCs/>
          <w:color w:val="FF0000"/>
          <w:sz w:val="32"/>
          <w:szCs w:val="32"/>
        </w:rPr>
      </w:pPr>
      <w:r w:rsidRPr="00C80684">
        <w:rPr>
          <w:rStyle w:val="c5"/>
          <w:b/>
          <w:bCs/>
          <w:i/>
          <w:iCs/>
          <w:color w:val="FF0000"/>
          <w:sz w:val="32"/>
          <w:szCs w:val="32"/>
        </w:rPr>
        <w:t>Советы родителям</w:t>
      </w:r>
    </w:p>
    <w:p w14:paraId="1ECFBAE3" w14:textId="77777777" w:rsidR="0074679C" w:rsidRPr="00C80684" w:rsidRDefault="0074679C" w:rsidP="0074679C">
      <w:pPr>
        <w:pStyle w:val="c1"/>
        <w:shd w:val="clear" w:color="auto" w:fill="FFFFFF"/>
        <w:spacing w:before="0" w:beforeAutospacing="0" w:after="0" w:afterAutospacing="0"/>
        <w:rPr>
          <w:rStyle w:val="c8"/>
          <w:b/>
          <w:bCs/>
          <w:i/>
          <w:iCs/>
          <w:color w:val="7030A0"/>
          <w:sz w:val="32"/>
          <w:szCs w:val="32"/>
        </w:rPr>
      </w:pPr>
    </w:p>
    <w:p w14:paraId="7927D406" w14:textId="443A6880" w:rsidR="007F607E" w:rsidRPr="00C80684" w:rsidRDefault="007F607E" w:rsidP="0074679C">
      <w:pPr>
        <w:pStyle w:val="c1"/>
        <w:shd w:val="clear" w:color="auto" w:fill="FFFFFF"/>
        <w:spacing w:before="0" w:beforeAutospacing="0" w:after="0" w:afterAutospacing="0"/>
        <w:rPr>
          <w:rFonts w:ascii="Calibri" w:hAnsi="Calibri"/>
          <w:b/>
          <w:bCs/>
          <w:i/>
          <w:iCs/>
          <w:color w:val="7030A0"/>
          <w:sz w:val="32"/>
          <w:szCs w:val="32"/>
        </w:rPr>
      </w:pPr>
      <w:r w:rsidRPr="00C80684">
        <w:rPr>
          <w:rStyle w:val="c8"/>
          <w:b/>
          <w:bCs/>
          <w:i/>
          <w:iCs/>
          <w:color w:val="7030A0"/>
          <w:sz w:val="32"/>
          <w:szCs w:val="32"/>
        </w:rPr>
        <w:t>Следуйте им в обращении с ребенком, который открывает себя:</w:t>
      </w:r>
    </w:p>
    <w:p w14:paraId="318E94F0" w14:textId="01A5AB2B" w:rsidR="007F607E" w:rsidRPr="00C80684" w:rsidRDefault="007F607E" w:rsidP="0074679C">
      <w:pPr>
        <w:pStyle w:val="c1"/>
        <w:shd w:val="clear" w:color="auto" w:fill="FFFFFF"/>
        <w:spacing w:before="0" w:beforeAutospacing="0" w:after="0" w:afterAutospacing="0"/>
        <w:rPr>
          <w:rFonts w:ascii="Calibri" w:hAnsi="Calibri"/>
          <w:b/>
          <w:bCs/>
          <w:i/>
          <w:iCs/>
          <w:color w:val="7030A0"/>
          <w:sz w:val="32"/>
          <w:szCs w:val="32"/>
        </w:rPr>
      </w:pPr>
      <w:r w:rsidRPr="00C80684">
        <w:rPr>
          <w:rStyle w:val="c8"/>
          <w:b/>
          <w:bCs/>
          <w:i/>
          <w:iCs/>
          <w:color w:val="7030A0"/>
          <w:sz w:val="32"/>
          <w:szCs w:val="32"/>
        </w:rPr>
        <w:t>1. Проанализируйте вашу собственную систему ценностей в</w:t>
      </w:r>
      <w:r w:rsidR="0074679C" w:rsidRPr="00C80684">
        <w:rPr>
          <w:rFonts w:ascii="Calibri" w:hAnsi="Calibri"/>
          <w:b/>
          <w:bCs/>
          <w:i/>
          <w:iCs/>
          <w:color w:val="7030A0"/>
          <w:sz w:val="32"/>
          <w:szCs w:val="32"/>
        </w:rPr>
        <w:t xml:space="preserve"> </w:t>
      </w:r>
      <w:r w:rsidRPr="00C80684">
        <w:rPr>
          <w:rStyle w:val="c8"/>
          <w:b/>
          <w:bCs/>
          <w:i/>
          <w:iCs/>
          <w:color w:val="7030A0"/>
          <w:sz w:val="32"/>
          <w:szCs w:val="32"/>
        </w:rPr>
        <w:t>отношении воспитания детей. Способствует ли она реализации личности и</w:t>
      </w:r>
    </w:p>
    <w:p w14:paraId="45F48C8F" w14:textId="77777777" w:rsidR="007F607E" w:rsidRPr="00C80684" w:rsidRDefault="007F607E" w:rsidP="0074679C">
      <w:pPr>
        <w:pStyle w:val="c1"/>
        <w:shd w:val="clear" w:color="auto" w:fill="FFFFFF"/>
        <w:spacing w:before="0" w:beforeAutospacing="0" w:after="0" w:afterAutospacing="0"/>
        <w:rPr>
          <w:rFonts w:ascii="Calibri" w:hAnsi="Calibri"/>
          <w:b/>
          <w:bCs/>
          <w:i/>
          <w:iCs/>
          <w:color w:val="7030A0"/>
          <w:sz w:val="32"/>
          <w:szCs w:val="32"/>
        </w:rPr>
      </w:pPr>
      <w:r w:rsidRPr="00C80684">
        <w:rPr>
          <w:rStyle w:val="c8"/>
          <w:b/>
          <w:bCs/>
          <w:i/>
          <w:iCs/>
          <w:color w:val="7030A0"/>
          <w:sz w:val="32"/>
          <w:szCs w:val="32"/>
        </w:rPr>
        <w:t>одаренности в обществе?</w:t>
      </w:r>
    </w:p>
    <w:p w14:paraId="51C12DD4" w14:textId="77777777" w:rsidR="007F607E" w:rsidRPr="00C80684" w:rsidRDefault="007F607E" w:rsidP="0074679C">
      <w:pPr>
        <w:pStyle w:val="c1"/>
        <w:shd w:val="clear" w:color="auto" w:fill="FFFFFF"/>
        <w:spacing w:before="0" w:beforeAutospacing="0" w:after="0" w:afterAutospacing="0"/>
        <w:rPr>
          <w:rFonts w:ascii="Calibri" w:hAnsi="Calibri"/>
          <w:b/>
          <w:bCs/>
          <w:i/>
          <w:iCs/>
          <w:color w:val="7030A0"/>
          <w:sz w:val="32"/>
          <w:szCs w:val="32"/>
        </w:rPr>
      </w:pPr>
      <w:r w:rsidRPr="00C80684">
        <w:rPr>
          <w:rStyle w:val="c8"/>
          <w:b/>
          <w:bCs/>
          <w:i/>
          <w:iCs/>
          <w:color w:val="7030A0"/>
          <w:sz w:val="32"/>
          <w:szCs w:val="32"/>
        </w:rPr>
        <w:t>2. Будьте честными. Все дети</w:t>
      </w:r>
    </w:p>
    <w:p w14:paraId="7B07FCB9" w14:textId="77777777" w:rsidR="007F607E" w:rsidRPr="00C80684" w:rsidRDefault="007F607E" w:rsidP="0074679C">
      <w:pPr>
        <w:pStyle w:val="c1"/>
        <w:shd w:val="clear" w:color="auto" w:fill="FFFFFF"/>
        <w:spacing w:before="0" w:beforeAutospacing="0" w:after="0" w:afterAutospacing="0"/>
        <w:rPr>
          <w:rFonts w:ascii="Calibri" w:hAnsi="Calibri"/>
          <w:b/>
          <w:bCs/>
          <w:i/>
          <w:iCs/>
          <w:color w:val="7030A0"/>
          <w:sz w:val="32"/>
          <w:szCs w:val="32"/>
        </w:rPr>
      </w:pPr>
      <w:r w:rsidRPr="00C80684">
        <w:rPr>
          <w:rStyle w:val="c8"/>
          <w:b/>
          <w:bCs/>
          <w:i/>
          <w:iCs/>
          <w:color w:val="7030A0"/>
          <w:sz w:val="32"/>
          <w:szCs w:val="32"/>
        </w:rPr>
        <w:t>весьма чувствительны ко лжи, а к</w:t>
      </w:r>
    </w:p>
    <w:p w14:paraId="7C7735D2" w14:textId="77777777" w:rsidR="007F607E" w:rsidRPr="00C80684" w:rsidRDefault="007F607E" w:rsidP="0074679C">
      <w:pPr>
        <w:pStyle w:val="c1"/>
        <w:shd w:val="clear" w:color="auto" w:fill="FFFFFF"/>
        <w:spacing w:before="0" w:beforeAutospacing="0" w:after="0" w:afterAutospacing="0"/>
        <w:rPr>
          <w:rFonts w:ascii="Calibri" w:hAnsi="Calibri"/>
          <w:b/>
          <w:bCs/>
          <w:i/>
          <w:iCs/>
          <w:color w:val="7030A0"/>
          <w:sz w:val="32"/>
          <w:szCs w:val="32"/>
        </w:rPr>
      </w:pPr>
      <w:r w:rsidRPr="00C80684">
        <w:rPr>
          <w:rStyle w:val="c8"/>
          <w:b/>
          <w:bCs/>
          <w:i/>
          <w:iCs/>
          <w:color w:val="7030A0"/>
          <w:sz w:val="32"/>
          <w:szCs w:val="32"/>
        </w:rPr>
        <w:t>одаренным детям это относится в большей степени.</w:t>
      </w:r>
    </w:p>
    <w:p w14:paraId="0458B9CC" w14:textId="77777777" w:rsidR="007F607E" w:rsidRPr="00C80684" w:rsidRDefault="007F607E" w:rsidP="0074679C">
      <w:pPr>
        <w:pStyle w:val="c1"/>
        <w:shd w:val="clear" w:color="auto" w:fill="FFFFFF"/>
        <w:spacing w:before="0" w:beforeAutospacing="0" w:after="0" w:afterAutospacing="0"/>
        <w:rPr>
          <w:rFonts w:ascii="Calibri" w:hAnsi="Calibri"/>
          <w:b/>
          <w:bCs/>
          <w:i/>
          <w:iCs/>
          <w:color w:val="7030A0"/>
          <w:sz w:val="32"/>
          <w:szCs w:val="32"/>
        </w:rPr>
      </w:pPr>
      <w:r w:rsidRPr="00C80684">
        <w:rPr>
          <w:rStyle w:val="c8"/>
          <w:b/>
          <w:bCs/>
          <w:i/>
          <w:iCs/>
          <w:color w:val="7030A0"/>
          <w:sz w:val="32"/>
          <w:szCs w:val="32"/>
        </w:rPr>
        <w:t>3. Оценивайте уровень развития ребенка. Речевой обмен даже с очень</w:t>
      </w:r>
    </w:p>
    <w:p w14:paraId="5ADC6800" w14:textId="77777777" w:rsidR="007F607E" w:rsidRPr="00C80684" w:rsidRDefault="007F607E" w:rsidP="0074679C">
      <w:pPr>
        <w:pStyle w:val="c1"/>
        <w:shd w:val="clear" w:color="auto" w:fill="FFFFFF"/>
        <w:spacing w:before="0" w:beforeAutospacing="0" w:after="0" w:afterAutospacing="0"/>
        <w:rPr>
          <w:rFonts w:ascii="Calibri" w:hAnsi="Calibri"/>
          <w:b/>
          <w:bCs/>
          <w:i/>
          <w:iCs/>
          <w:color w:val="7030A0"/>
          <w:sz w:val="32"/>
          <w:szCs w:val="32"/>
        </w:rPr>
      </w:pPr>
      <w:r w:rsidRPr="00C80684">
        <w:rPr>
          <w:rStyle w:val="c8"/>
          <w:b/>
          <w:bCs/>
          <w:i/>
          <w:iCs/>
          <w:color w:val="7030A0"/>
          <w:sz w:val="32"/>
          <w:szCs w:val="32"/>
        </w:rPr>
        <w:t>развитым ребенком дошкольного возраста не является наиболее</w:t>
      </w:r>
    </w:p>
    <w:p w14:paraId="548EBE3C" w14:textId="77777777" w:rsidR="007F607E" w:rsidRPr="00C80684" w:rsidRDefault="007F607E" w:rsidP="0074679C">
      <w:pPr>
        <w:pStyle w:val="c1"/>
        <w:shd w:val="clear" w:color="auto" w:fill="FFFFFF"/>
        <w:spacing w:before="0" w:beforeAutospacing="0" w:after="0" w:afterAutospacing="0"/>
        <w:rPr>
          <w:rFonts w:ascii="Calibri" w:hAnsi="Calibri"/>
          <w:b/>
          <w:bCs/>
          <w:i/>
          <w:iCs/>
          <w:color w:val="7030A0"/>
          <w:sz w:val="32"/>
          <w:szCs w:val="32"/>
        </w:rPr>
      </w:pPr>
      <w:r w:rsidRPr="00C80684">
        <w:rPr>
          <w:rStyle w:val="c8"/>
          <w:b/>
          <w:bCs/>
          <w:i/>
          <w:iCs/>
          <w:color w:val="7030A0"/>
          <w:sz w:val="32"/>
          <w:szCs w:val="32"/>
        </w:rPr>
        <w:t>эффективным путем к пониманию.</w:t>
      </w:r>
    </w:p>
    <w:p w14:paraId="0324F5C4" w14:textId="77777777" w:rsidR="007F607E" w:rsidRPr="00C80684" w:rsidRDefault="007F607E" w:rsidP="0074679C">
      <w:pPr>
        <w:pStyle w:val="c1"/>
        <w:shd w:val="clear" w:color="auto" w:fill="FFFFFF"/>
        <w:spacing w:before="0" w:beforeAutospacing="0" w:after="0" w:afterAutospacing="0"/>
        <w:rPr>
          <w:rFonts w:ascii="Calibri" w:hAnsi="Calibri"/>
          <w:b/>
          <w:bCs/>
          <w:i/>
          <w:iCs/>
          <w:color w:val="7030A0"/>
          <w:sz w:val="32"/>
          <w:szCs w:val="32"/>
        </w:rPr>
      </w:pPr>
      <w:r w:rsidRPr="00C80684">
        <w:rPr>
          <w:rStyle w:val="c8"/>
          <w:b/>
          <w:bCs/>
          <w:i/>
          <w:iCs/>
          <w:color w:val="7030A0"/>
          <w:sz w:val="32"/>
          <w:szCs w:val="32"/>
        </w:rPr>
        <w:t>4. Старайтесь вовремя уловить изменения в ребенке. Они могут</w:t>
      </w:r>
    </w:p>
    <w:p w14:paraId="3BF51E3F" w14:textId="77777777" w:rsidR="007F607E" w:rsidRPr="00C80684" w:rsidRDefault="007F607E" w:rsidP="0074679C">
      <w:pPr>
        <w:pStyle w:val="c1"/>
        <w:shd w:val="clear" w:color="auto" w:fill="FFFFFF"/>
        <w:spacing w:before="0" w:beforeAutospacing="0" w:after="0" w:afterAutospacing="0"/>
        <w:rPr>
          <w:rFonts w:ascii="Calibri" w:hAnsi="Calibri"/>
          <w:b/>
          <w:bCs/>
          <w:i/>
          <w:iCs/>
          <w:color w:val="7030A0"/>
          <w:sz w:val="32"/>
          <w:szCs w:val="32"/>
        </w:rPr>
      </w:pPr>
      <w:r w:rsidRPr="00C80684">
        <w:rPr>
          <w:rStyle w:val="c8"/>
          <w:b/>
          <w:bCs/>
          <w:i/>
          <w:iCs/>
          <w:color w:val="7030A0"/>
          <w:sz w:val="32"/>
          <w:szCs w:val="32"/>
        </w:rPr>
        <w:t>выражаться в неординарных вопросах или в поведении и являться признаком</w:t>
      </w:r>
    </w:p>
    <w:p w14:paraId="459619A6" w14:textId="77777777" w:rsidR="007F607E" w:rsidRPr="00C80684" w:rsidRDefault="007F607E" w:rsidP="0074679C">
      <w:pPr>
        <w:pStyle w:val="c1"/>
        <w:shd w:val="clear" w:color="auto" w:fill="FFFFFF"/>
        <w:spacing w:before="0" w:beforeAutospacing="0" w:after="0" w:afterAutospacing="0"/>
        <w:rPr>
          <w:rFonts w:ascii="Calibri" w:hAnsi="Calibri"/>
          <w:b/>
          <w:bCs/>
          <w:i/>
          <w:iCs/>
          <w:color w:val="7030A0"/>
          <w:sz w:val="32"/>
          <w:szCs w:val="32"/>
        </w:rPr>
      </w:pPr>
      <w:r w:rsidRPr="00C80684">
        <w:rPr>
          <w:rStyle w:val="c8"/>
          <w:b/>
          <w:bCs/>
          <w:i/>
          <w:iCs/>
          <w:color w:val="7030A0"/>
          <w:sz w:val="32"/>
          <w:szCs w:val="32"/>
        </w:rPr>
        <w:t>одаренности.</w:t>
      </w:r>
    </w:p>
    <w:p w14:paraId="2A62E014" w14:textId="77777777" w:rsidR="007F607E" w:rsidRPr="00C80684" w:rsidRDefault="007F607E" w:rsidP="0074679C">
      <w:pPr>
        <w:pStyle w:val="c1"/>
        <w:shd w:val="clear" w:color="auto" w:fill="FFFFFF"/>
        <w:spacing w:before="0" w:beforeAutospacing="0" w:after="0" w:afterAutospacing="0"/>
        <w:rPr>
          <w:rFonts w:ascii="Calibri" w:hAnsi="Calibri"/>
          <w:b/>
          <w:bCs/>
          <w:i/>
          <w:iCs/>
          <w:color w:val="7030A0"/>
          <w:sz w:val="32"/>
          <w:szCs w:val="32"/>
        </w:rPr>
      </w:pPr>
      <w:r w:rsidRPr="00C80684">
        <w:rPr>
          <w:rStyle w:val="c8"/>
          <w:b/>
          <w:bCs/>
          <w:i/>
          <w:iCs/>
          <w:color w:val="7030A0"/>
          <w:sz w:val="32"/>
          <w:szCs w:val="32"/>
        </w:rPr>
        <w:t>5. Уважайте в ребенке индивидуальность. Не стремитесь проецировать на него собственные</w:t>
      </w:r>
      <w:r w:rsidRPr="00C80684">
        <w:rPr>
          <w:rStyle w:val="c15"/>
          <w:b/>
          <w:bCs/>
          <w:i/>
          <w:iCs/>
          <w:color w:val="7030A0"/>
          <w:sz w:val="32"/>
          <w:szCs w:val="32"/>
        </w:rPr>
        <w:t> </w:t>
      </w:r>
      <w:r w:rsidRPr="00C80684">
        <w:rPr>
          <w:rStyle w:val="c8"/>
          <w:b/>
          <w:bCs/>
          <w:i/>
          <w:iCs/>
          <w:color w:val="7030A0"/>
          <w:sz w:val="32"/>
          <w:szCs w:val="32"/>
        </w:rPr>
        <w:t>интересы и увлечения.</w:t>
      </w:r>
    </w:p>
    <w:p w14:paraId="12390A67" w14:textId="0371D208" w:rsidR="0050054D" w:rsidRPr="00987761" w:rsidRDefault="0066197B" w:rsidP="0066197B">
      <w:pPr>
        <w:pStyle w:val="1"/>
        <w:ind w:left="-709"/>
        <w:jc w:val="center"/>
        <w:rPr>
          <w:sz w:val="36"/>
          <w:szCs w:val="36"/>
        </w:rPr>
      </w:pPr>
      <w:r w:rsidRPr="00987761">
        <w:rPr>
          <w:noProof/>
          <w:sz w:val="36"/>
          <w:szCs w:val="36"/>
        </w:rPr>
        <mc:AlternateContent>
          <mc:Choice Requires="wps">
            <w:drawing>
              <wp:anchor distT="0" distB="0" distL="114300" distR="114300" simplePos="0" relativeHeight="251661312" behindDoc="0" locked="0" layoutInCell="1" allowOverlap="1" wp14:anchorId="2394C91E" wp14:editId="0125E91B">
                <wp:simplePos x="0" y="0"/>
                <wp:positionH relativeFrom="margin">
                  <wp:posOffset>539115</wp:posOffset>
                </wp:positionH>
                <wp:positionV relativeFrom="paragraph">
                  <wp:posOffset>1282066</wp:posOffset>
                </wp:positionV>
                <wp:extent cx="9401175" cy="118110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9401175" cy="1181100"/>
                        </a:xfrm>
                        <a:prstGeom prst="rect">
                          <a:avLst/>
                        </a:prstGeom>
                        <a:noFill/>
                        <a:ln>
                          <a:noFill/>
                        </a:ln>
                      </wps:spPr>
                      <wps:txbx>
                        <w:txbxContent>
                          <w:p w14:paraId="54D7710C" w14:textId="13DDE22B" w:rsidR="00347F90" w:rsidRPr="00347F90" w:rsidRDefault="00347F90" w:rsidP="00347F90">
                            <w:pPr>
                              <w:pStyle w:val="1"/>
                              <w:ind w:left="-1134" w:right="-1029"/>
                              <w:jc w:val="center"/>
                              <w:rPr>
                                <w:rFonts w:ascii="Angsana New" w:hAnsi="Angsana New" w:cs="Angsana New"/>
                                <w:b/>
                                <w:i/>
                                <w:iCs/>
                                <w:color w:val="5B9BD5" w:themeColor="accent5"/>
                                <w:sz w:val="180"/>
                                <w:szCs w:val="18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4C91E" id="_x0000_t202" coordsize="21600,21600" o:spt="202" path="m,l,21600r21600,l21600,xe">
                <v:stroke joinstyle="miter"/>
                <v:path gradientshapeok="t" o:connecttype="rect"/>
              </v:shapetype>
              <v:shape id="Надпись 2" o:spid="_x0000_s1026" type="#_x0000_t202" style="position:absolute;left:0;text-align:left;margin-left:42.45pt;margin-top:100.95pt;width:740.25pt;height: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" filled="f" stroked="f">
                <v:textbox>
                  <w:txbxContent>
                    <w:p w14:paraId="54D7710C" w14:textId="13DDE22B" w:rsidR="00347F90" w:rsidRPr="00347F90" w:rsidRDefault="00347F90" w:rsidP="00347F90">
                      <w:pPr>
                        <w:pStyle w:val="1"/>
                        <w:ind w:left="-1134" w:right="-1029"/>
                        <w:jc w:val="center"/>
                        <w:rPr>
                          <w:rFonts w:ascii="Angsana New" w:hAnsi="Angsana New" w:cs="Angsana New"/>
                          <w:b/>
                          <w:i/>
                          <w:iCs/>
                          <w:color w:val="5B9BD5" w:themeColor="accent5"/>
                          <w:sz w:val="180"/>
                          <w:szCs w:val="18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Pr>
          <w:noProof/>
        </w:rPr>
        <w:drawing>
          <wp:inline distT="0" distB="0" distL="0" distR="0" wp14:anchorId="60D21BC9" wp14:editId="0217BDBC">
            <wp:extent cx="5768276" cy="3306445"/>
            <wp:effectExtent l="0" t="0" r="4445"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5055" cy="3316063"/>
                    </a:xfrm>
                    <a:prstGeom prst="rect">
                      <a:avLst/>
                    </a:prstGeom>
                    <a:noFill/>
                    <a:ln>
                      <a:noFill/>
                    </a:ln>
                  </pic:spPr>
                </pic:pic>
              </a:graphicData>
            </a:graphic>
          </wp:inline>
        </w:drawing>
      </w:r>
      <w:r w:rsidR="00347F90" w:rsidRPr="00987761">
        <w:rPr>
          <w:noProof/>
          <w:sz w:val="36"/>
          <w:szCs w:val="36"/>
        </w:rPr>
        <mc:AlternateContent>
          <mc:Choice Requires="wps">
            <w:drawing>
              <wp:anchor distT="0" distB="0" distL="114300" distR="114300" simplePos="0" relativeHeight="251659264" behindDoc="0" locked="0" layoutInCell="1" allowOverlap="1" wp14:anchorId="2A5212F1" wp14:editId="00A81F36">
                <wp:simplePos x="0" y="0"/>
                <wp:positionH relativeFrom="column">
                  <wp:posOffset>0</wp:posOffset>
                </wp:positionH>
                <wp:positionV relativeFrom="paragraph">
                  <wp:posOffset>0</wp:posOffset>
                </wp:positionV>
                <wp:extent cx="1828800" cy="182880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84FB3C" w14:textId="6B9024BA" w:rsidR="00347F90" w:rsidRPr="00347F90" w:rsidRDefault="00347F90" w:rsidP="0074679C">
                            <w:pPr>
                              <w:pStyle w:val="1"/>
                              <w:rPr>
                                <w:b/>
                                <w:color w:val="F7CAAC" w:themeColor="accent2" w:themeTint="66"/>
                                <w:sz w:val="72"/>
                                <w:szCs w:val="72"/>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5212F1" id="Надпись 1" o:spid="_x0000_s1027"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" filled="f" stroked="f">
                <v:textbox style="mso-fit-shape-to-text:t">
                  <w:txbxContent>
                    <w:p w14:paraId="3C84FB3C" w14:textId="6B9024BA" w:rsidR="00347F90" w:rsidRPr="00347F90" w:rsidRDefault="00347F90" w:rsidP="0074679C">
                      <w:pPr>
                        <w:pStyle w:val="1"/>
                        <w:rPr>
                          <w:b/>
                          <w:color w:val="F7CAAC" w:themeColor="accent2" w:themeTint="66"/>
                          <w:sz w:val="72"/>
                          <w:szCs w:val="72"/>
                          <w14:textOutline w14:w="11112" w14:cap="flat" w14:cmpd="sng" w14:algn="ctr">
                            <w14:solidFill>
                              <w14:schemeClr w14:val="accent2"/>
                            </w14:solidFill>
                            <w14:prstDash w14:val="solid"/>
                            <w14:round/>
                          </w14:textOutline>
                        </w:rPr>
                      </w:pPr>
                    </w:p>
                  </w:txbxContent>
                </v:textbox>
                <w10:wrap type="square"/>
              </v:shape>
            </w:pict>
          </mc:Fallback>
        </mc:AlternateContent>
      </w:r>
    </w:p>
    <w:sectPr w:rsidR="0050054D" w:rsidRPr="00987761" w:rsidSect="0066197B">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4D"/>
    <w:rsid w:val="00347F90"/>
    <w:rsid w:val="0050054D"/>
    <w:rsid w:val="0066197B"/>
    <w:rsid w:val="0074679C"/>
    <w:rsid w:val="007F607E"/>
    <w:rsid w:val="00987761"/>
    <w:rsid w:val="00BE0BDF"/>
    <w:rsid w:val="00C80684"/>
    <w:rsid w:val="00E26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5785"/>
  <w15:chartTrackingRefBased/>
  <w15:docId w15:val="{7E7D3DB0-8FEF-4D57-87AC-1F6AE3E0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347F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347F90"/>
  </w:style>
  <w:style w:type="character" w:customStyle="1" w:styleId="10">
    <w:name w:val="Заголовок 1 Знак"/>
    <w:basedOn w:val="a0"/>
    <w:link w:val="1"/>
    <w:uiPriority w:val="9"/>
    <w:rsid w:val="00347F90"/>
    <w:rPr>
      <w:rFonts w:asciiTheme="majorHAnsi" w:eastAsiaTheme="majorEastAsia" w:hAnsiTheme="majorHAnsi" w:cstheme="majorBidi"/>
      <w:color w:val="2F5496" w:themeColor="accent1" w:themeShade="BF"/>
      <w:sz w:val="32"/>
      <w:szCs w:val="32"/>
    </w:rPr>
  </w:style>
  <w:style w:type="character" w:customStyle="1" w:styleId="12">
    <w:name w:val="Стиль1 Знак"/>
    <w:basedOn w:val="a0"/>
    <w:link w:val="11"/>
    <w:rsid w:val="00347F90"/>
  </w:style>
  <w:style w:type="paragraph" w:customStyle="1" w:styleId="c1">
    <w:name w:val="c1"/>
    <w:basedOn w:val="a"/>
    <w:rsid w:val="007F6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F607E"/>
  </w:style>
  <w:style w:type="character" w:customStyle="1" w:styleId="c0">
    <w:name w:val="c0"/>
    <w:basedOn w:val="a0"/>
    <w:rsid w:val="007F607E"/>
  </w:style>
  <w:style w:type="character" w:customStyle="1" w:styleId="c5">
    <w:name w:val="c5"/>
    <w:basedOn w:val="a0"/>
    <w:rsid w:val="007F607E"/>
  </w:style>
  <w:style w:type="character" w:customStyle="1" w:styleId="c15">
    <w:name w:val="c15"/>
    <w:basedOn w:val="a0"/>
    <w:rsid w:val="007F607E"/>
  </w:style>
  <w:style w:type="paragraph" w:styleId="a3">
    <w:name w:val="Balloon Text"/>
    <w:basedOn w:val="a"/>
    <w:link w:val="a4"/>
    <w:uiPriority w:val="99"/>
    <w:semiHidden/>
    <w:unhideWhenUsed/>
    <w:rsid w:val="00C8068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06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39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724</Words>
  <Characters>4131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11</cp:revision>
  <cp:lastPrinted>2022-04-05T07:53:00Z</cp:lastPrinted>
  <dcterms:created xsi:type="dcterms:W3CDTF">2022-03-23T06:04:00Z</dcterms:created>
  <dcterms:modified xsi:type="dcterms:W3CDTF">2022-04-05T08:08:00Z</dcterms:modified>
</cp:coreProperties>
</file>